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D9" w:rsidRPr="00F7167C" w:rsidRDefault="00D87CD9" w:rsidP="00D87CD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CD9" w:rsidRPr="002E74E5" w:rsidRDefault="00D87CD9" w:rsidP="00D87CD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D87CD9" w:rsidRDefault="00D87CD9" w:rsidP="00D87CD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CA44F2" w:rsidRPr="002E74E5" w:rsidRDefault="00CA44F2" w:rsidP="00D87CD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D87CD9" w:rsidRDefault="00D87CD9" w:rsidP="00D87CD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D87CD9" w:rsidRPr="002E74E5" w:rsidRDefault="00D87CD9" w:rsidP="00D87CD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D87CD9" w:rsidRPr="00383821" w:rsidRDefault="00D87CD9" w:rsidP="00D87CD9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2E74E5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D87CD9" w:rsidRDefault="00D87CD9" w:rsidP="00D87C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2F6D" w:rsidRDefault="004E2F6D" w:rsidP="00D87C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17.03.2021                                                                                                   № 264</w:t>
      </w:r>
    </w:p>
    <w:p w:rsidR="004E2F6D" w:rsidRPr="002E74E5" w:rsidRDefault="004E2F6D" w:rsidP="00D87C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Default="00D87CD9" w:rsidP="00D87C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E74E5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внесении изменений в постановление администрации района</w:t>
      </w:r>
    </w:p>
    <w:p w:rsidR="00D87CD9" w:rsidRDefault="00D87CD9" w:rsidP="00D87C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28 декабря 2017 года № 1318 «Об утверждении муниципальной программы «Формирование современной городской среды на территории сельского п</w:t>
      </w:r>
      <w:r w:rsidR="0020177B">
        <w:rPr>
          <w:rFonts w:ascii="Times New Roman" w:hAnsi="Times New Roman" w:cs="Times New Roman"/>
          <w:sz w:val="26"/>
          <w:szCs w:val="26"/>
        </w:rPr>
        <w:t>оселения Устьянское на 2018-2024</w:t>
      </w:r>
      <w:r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D87CD9" w:rsidRPr="002E74E5" w:rsidRDefault="00D87CD9" w:rsidP="00D87C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Pr="00E977AD" w:rsidRDefault="00D87CD9" w:rsidP="00D87CD9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Для организации работы по ф</w:t>
      </w:r>
      <w:r w:rsidRPr="002E74E5">
        <w:rPr>
          <w:rFonts w:ascii="Times New Roman" w:hAnsi="Times New Roman" w:cs="Times New Roman"/>
          <w:sz w:val="26"/>
          <w:szCs w:val="26"/>
        </w:rPr>
        <w:t>ормировани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2E74E5">
        <w:rPr>
          <w:rFonts w:ascii="Times New Roman" w:hAnsi="Times New Roman" w:cs="Times New Roman"/>
          <w:sz w:val="26"/>
          <w:szCs w:val="26"/>
        </w:rPr>
        <w:t xml:space="preserve"> современной городской среды на территории сельского поселения Устьянское</w:t>
      </w:r>
      <w:r>
        <w:rPr>
          <w:rFonts w:ascii="Times New Roman" w:hAnsi="Times New Roman" w:cs="Times New Roman"/>
          <w:sz w:val="26"/>
          <w:szCs w:val="26"/>
        </w:rPr>
        <w:t>, согласно</w:t>
      </w:r>
      <w:r w:rsidRPr="00E977A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ст.</w:t>
      </w:r>
      <w:r w:rsidRPr="00E977A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>
          <w:rPr>
            <w:rFonts w:ascii="Times New Roman" w:hAnsi="Times New Roman" w:cs="Times New Roman"/>
            <w:sz w:val="26"/>
            <w:szCs w:val="26"/>
          </w:rPr>
          <w:t>43</w:t>
        </w:r>
      </w:hyperlink>
      <w:r w:rsidRPr="00E977AD">
        <w:rPr>
          <w:rFonts w:ascii="Times New Roman" w:hAnsi="Times New Roman" w:cs="Times New Roman"/>
          <w:sz w:val="26"/>
          <w:szCs w:val="26"/>
        </w:rPr>
        <w:t xml:space="preserve"> Устава района администрация района</w:t>
      </w:r>
    </w:p>
    <w:p w:rsidR="00D87CD9" w:rsidRPr="002E74E5" w:rsidRDefault="00D87CD9" w:rsidP="00D87C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D87CD9" w:rsidRDefault="0020177B" w:rsidP="00D87C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D87CD9" w:rsidRPr="007C3C28">
        <w:rPr>
          <w:rFonts w:ascii="Times New Roman" w:hAnsi="Times New Roman" w:cs="Times New Roman"/>
          <w:sz w:val="26"/>
          <w:szCs w:val="26"/>
        </w:rPr>
        <w:t>Внести в муниципальную программу «Формирование современной городской среды на территории сельского поселения Устьянское на 2018-2022 годы», утвержденную постановлением</w:t>
      </w:r>
      <w:r w:rsidR="00D87CD9">
        <w:rPr>
          <w:rFonts w:ascii="Times New Roman" w:hAnsi="Times New Roman" w:cs="Times New Roman"/>
          <w:sz w:val="26"/>
          <w:szCs w:val="26"/>
        </w:rPr>
        <w:t xml:space="preserve">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</w:t>
      </w:r>
      <w:r w:rsidR="00B62C67">
        <w:rPr>
          <w:rFonts w:ascii="Times New Roman" w:hAnsi="Times New Roman" w:cs="Times New Roman"/>
          <w:sz w:val="26"/>
          <w:szCs w:val="26"/>
        </w:rPr>
        <w:t>оселения Устьянское на 2018-2024</w:t>
      </w:r>
      <w:r w:rsidR="00D87CD9">
        <w:rPr>
          <w:rFonts w:ascii="Times New Roman" w:hAnsi="Times New Roman" w:cs="Times New Roman"/>
          <w:sz w:val="26"/>
          <w:szCs w:val="26"/>
        </w:rPr>
        <w:t xml:space="preserve"> годы» (далее Программы)</w:t>
      </w:r>
      <w:r w:rsidR="00D87CD9" w:rsidRPr="007C3C28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D87CD9" w:rsidRPr="00D71433" w:rsidRDefault="0020177B" w:rsidP="00D87CD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D87CD9" w:rsidRPr="001B0893">
        <w:rPr>
          <w:rFonts w:ascii="Times New Roman" w:hAnsi="Times New Roman" w:cs="Times New Roman"/>
          <w:sz w:val="26"/>
          <w:szCs w:val="26"/>
        </w:rPr>
        <w:t>. Позицию «Объемы бюджетных ассигнований</w:t>
      </w:r>
      <w:r w:rsidR="00B62C67">
        <w:rPr>
          <w:rFonts w:ascii="Times New Roman" w:hAnsi="Times New Roman" w:cs="Times New Roman"/>
          <w:sz w:val="26"/>
          <w:szCs w:val="26"/>
        </w:rPr>
        <w:t xml:space="preserve"> программы» Паспорта П</w:t>
      </w:r>
      <w:r w:rsidR="00D87CD9" w:rsidRPr="00E93ECE">
        <w:rPr>
          <w:rFonts w:ascii="Times New Roman" w:hAnsi="Times New Roman" w:cs="Times New Roman"/>
          <w:sz w:val="26"/>
          <w:szCs w:val="26"/>
        </w:rPr>
        <w:t>рограммы  изложить в следующей редакции:</w:t>
      </w:r>
    </w:p>
    <w:tbl>
      <w:tblPr>
        <w:tblW w:w="5036" w:type="pct"/>
        <w:tblInd w:w="108" w:type="dxa"/>
        <w:tblLayout w:type="fixed"/>
        <w:tblLook w:val="0000"/>
      </w:tblPr>
      <w:tblGrid>
        <w:gridCol w:w="1275"/>
        <w:gridCol w:w="1568"/>
        <w:gridCol w:w="850"/>
        <w:gridCol w:w="848"/>
        <w:gridCol w:w="850"/>
        <w:gridCol w:w="850"/>
        <w:gridCol w:w="850"/>
        <w:gridCol w:w="848"/>
        <w:gridCol w:w="706"/>
        <w:gridCol w:w="995"/>
      </w:tblGrid>
      <w:tr w:rsidR="00D87CD9" w:rsidRPr="002B22D5" w:rsidTr="00D85840">
        <w:trPr>
          <w:trHeight w:val="285"/>
        </w:trPr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4339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CD9" w:rsidRPr="00D85840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Расходы, тыс. руб.</w:t>
            </w:r>
          </w:p>
        </w:tc>
      </w:tr>
      <w:tr w:rsidR="00D85840" w:rsidRPr="002B22D5" w:rsidTr="00D85840">
        <w:trPr>
          <w:trHeight w:val="285"/>
        </w:trPr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 xml:space="preserve">Источник </w:t>
            </w:r>
          </w:p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2020</w:t>
            </w:r>
          </w:p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2021</w:t>
            </w:r>
          </w:p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2022</w:t>
            </w:r>
          </w:p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2023</w:t>
            </w:r>
          </w:p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2024</w:t>
            </w:r>
          </w:p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Итого</w:t>
            </w:r>
          </w:p>
        </w:tc>
      </w:tr>
      <w:tr w:rsidR="00D85840" w:rsidRPr="00BF331D" w:rsidTr="00D85840">
        <w:trPr>
          <w:trHeight w:val="285"/>
        </w:trPr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921,00706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1142,67093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1062,7134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1095,12822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783,57707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783,57707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A4ECB">
            <w:pPr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5788,67375</w:t>
            </w:r>
          </w:p>
        </w:tc>
      </w:tr>
      <w:tr w:rsidR="00D85840" w:rsidRPr="00BF331D" w:rsidTr="00D85840">
        <w:trPr>
          <w:trHeight w:val="609"/>
        </w:trPr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439,14729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758,79262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634,8801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646,42392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673,96008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673,96008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A4ECB">
            <w:pPr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3827,16409</w:t>
            </w:r>
          </w:p>
        </w:tc>
      </w:tr>
      <w:tr w:rsidR="00D85840" w:rsidRPr="00BF331D" w:rsidTr="00D85840">
        <w:trPr>
          <w:trHeight w:val="375"/>
        </w:trPr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253,85271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256,38558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321,36462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339,23809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31,31699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31,31699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A4ECB">
            <w:pPr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1233,47498</w:t>
            </w:r>
          </w:p>
        </w:tc>
      </w:tr>
      <w:tr w:rsidR="00D85840" w:rsidRPr="00BF331D" w:rsidTr="00D85840">
        <w:trPr>
          <w:trHeight w:val="375"/>
        </w:trPr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228,00706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127,49273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106,46868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109,46621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78,30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B" w:rsidRPr="00D85840" w:rsidRDefault="007A4ECB" w:rsidP="00BF4AB7">
            <w:pPr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78,30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A4ECB">
            <w:pPr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728,03468</w:t>
            </w:r>
          </w:p>
        </w:tc>
      </w:tr>
      <w:tr w:rsidR="00D85840" w:rsidRPr="00BF331D" w:rsidTr="00D85840">
        <w:trPr>
          <w:trHeight w:val="375"/>
        </w:trPr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 xml:space="preserve">в т.ч. межбюджетный трансферт от сельского поселения </w:t>
            </w:r>
            <w:r w:rsidRPr="00D85840">
              <w:rPr>
                <w:rFonts w:ascii="Times New Roman" w:hAnsi="Times New Roman" w:cs="Times New Roman"/>
              </w:rPr>
              <w:lastRenderedPageBreak/>
              <w:t>Устьянское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lastRenderedPageBreak/>
              <w:t>193,00706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110,77825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106,46868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109,46621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BF4AB7">
            <w:pPr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78,30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B" w:rsidRPr="00D85840" w:rsidRDefault="007A4ECB" w:rsidP="00BF4AB7">
            <w:pPr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 xml:space="preserve">78,30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ECB" w:rsidRPr="00D85840" w:rsidRDefault="007A4ECB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ECB" w:rsidRPr="00D85840" w:rsidRDefault="007A4ECB" w:rsidP="007A4ECB">
            <w:pPr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676,3202</w:t>
            </w:r>
          </w:p>
        </w:tc>
      </w:tr>
      <w:tr w:rsidR="00D85840" w:rsidRPr="002B22D5" w:rsidTr="00D85840">
        <w:trPr>
          <w:trHeight w:val="375"/>
        </w:trPr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Прочие  источники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A4E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A4E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A4E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A4E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A4E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D85840" w:rsidRDefault="00D87CD9" w:rsidP="007A4E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D9" w:rsidRPr="00D85840" w:rsidRDefault="00D87CD9" w:rsidP="007A4E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D9" w:rsidRPr="00D85840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D87CD9" w:rsidRPr="0020177B" w:rsidRDefault="00D87CD9" w:rsidP="002017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7CD9" w:rsidRPr="000F23AA" w:rsidRDefault="00BF331D" w:rsidP="00D87CD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D87CD9" w:rsidRPr="00EB0718">
        <w:rPr>
          <w:rFonts w:ascii="Times New Roman" w:hAnsi="Times New Roman"/>
          <w:sz w:val="26"/>
          <w:szCs w:val="26"/>
        </w:rPr>
        <w:t xml:space="preserve">. </w:t>
      </w:r>
      <w:r w:rsidR="00D87CD9" w:rsidRPr="00762F53">
        <w:rPr>
          <w:rFonts w:ascii="Times New Roman" w:hAnsi="Times New Roman"/>
          <w:sz w:val="26"/>
          <w:szCs w:val="26"/>
        </w:rPr>
        <w:t xml:space="preserve">Раздел </w:t>
      </w:r>
      <w:r w:rsidR="00D87CD9" w:rsidRPr="00762F53">
        <w:rPr>
          <w:rFonts w:ascii="Times New Roman" w:hAnsi="Times New Roman"/>
          <w:bCs/>
          <w:sz w:val="26"/>
          <w:szCs w:val="26"/>
        </w:rPr>
        <w:t xml:space="preserve">8 </w:t>
      </w:r>
      <w:r w:rsidR="00D87CD9">
        <w:rPr>
          <w:rFonts w:ascii="Times New Roman" w:hAnsi="Times New Roman"/>
          <w:bCs/>
          <w:sz w:val="26"/>
          <w:szCs w:val="26"/>
        </w:rPr>
        <w:t>П</w:t>
      </w:r>
      <w:r w:rsidR="00D87CD9" w:rsidRPr="00762F53">
        <w:rPr>
          <w:rFonts w:ascii="Times New Roman" w:hAnsi="Times New Roman"/>
          <w:sz w:val="26"/>
          <w:szCs w:val="26"/>
        </w:rPr>
        <w:t xml:space="preserve">рограммы изложить в </w:t>
      </w:r>
      <w:r w:rsidR="00D87CD9">
        <w:rPr>
          <w:rFonts w:ascii="Times New Roman" w:hAnsi="Times New Roman"/>
          <w:sz w:val="26"/>
          <w:szCs w:val="26"/>
        </w:rPr>
        <w:t xml:space="preserve">следующей </w:t>
      </w:r>
      <w:r w:rsidR="00D87CD9" w:rsidRPr="00762F53">
        <w:rPr>
          <w:rFonts w:ascii="Times New Roman" w:hAnsi="Times New Roman"/>
          <w:sz w:val="26"/>
          <w:szCs w:val="26"/>
        </w:rPr>
        <w:t>редакции</w:t>
      </w:r>
      <w:r w:rsidR="00D87CD9">
        <w:rPr>
          <w:rFonts w:ascii="Times New Roman" w:hAnsi="Times New Roman"/>
          <w:sz w:val="26"/>
          <w:szCs w:val="26"/>
        </w:rPr>
        <w:t>:</w:t>
      </w:r>
    </w:p>
    <w:p w:rsidR="00D87CD9" w:rsidRPr="00FF5CA1" w:rsidRDefault="00D87CD9" w:rsidP="00D87CD9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«8. Финансовое обеспечение реализации мероприятий муниципальной программы</w:t>
      </w:r>
    </w:p>
    <w:p w:rsidR="00D87CD9" w:rsidRPr="00FF5CA1" w:rsidRDefault="00D87CD9" w:rsidP="00D8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color w:val="000000"/>
          <w:sz w:val="26"/>
          <w:szCs w:val="26"/>
        </w:rPr>
        <w:t xml:space="preserve">Финансовое обеспечение реализации мероприятий  </w:t>
      </w:r>
      <w:r w:rsidRPr="00FF5CA1">
        <w:rPr>
          <w:rFonts w:ascii="Times New Roman" w:hAnsi="Times New Roman" w:cs="Times New Roman"/>
          <w:sz w:val="26"/>
          <w:szCs w:val="26"/>
        </w:rPr>
        <w:t xml:space="preserve">муниципальной программы  представлено  </w:t>
      </w:r>
      <w:r w:rsidRPr="00FF5CA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F5CA1">
        <w:rPr>
          <w:rFonts w:ascii="Times New Roman" w:hAnsi="Times New Roman" w:cs="Times New Roman"/>
          <w:sz w:val="26"/>
          <w:szCs w:val="26"/>
        </w:rPr>
        <w:t>в приложении 6 к муниципальной программе.</w:t>
      </w:r>
    </w:p>
    <w:p w:rsidR="00D87CD9" w:rsidRPr="007A4ECB" w:rsidRDefault="00D87CD9" w:rsidP="00D87CD9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FF5CA1">
        <w:rPr>
          <w:rFonts w:ascii="Times New Roman" w:hAnsi="Times New Roman" w:cs="Times New Roman"/>
          <w:sz w:val="26"/>
          <w:szCs w:val="26"/>
        </w:rPr>
        <w:tab/>
      </w:r>
      <w:r w:rsidRPr="007A4ECB">
        <w:rPr>
          <w:rFonts w:ascii="Times New Roman" w:hAnsi="Times New Roman" w:cs="Times New Roman"/>
          <w:sz w:val="26"/>
          <w:szCs w:val="26"/>
        </w:rPr>
        <w:t xml:space="preserve">Объем бюджетных ассигнований мероприятий программы в 2018-2024 годах составляет всего – </w:t>
      </w:r>
      <w:r w:rsidR="007A4ECB" w:rsidRPr="007A4ECB">
        <w:rPr>
          <w:rFonts w:ascii="Times New Roman" w:hAnsi="Times New Roman" w:cs="Times New Roman"/>
          <w:color w:val="000000"/>
          <w:sz w:val="26"/>
          <w:szCs w:val="26"/>
        </w:rPr>
        <w:t xml:space="preserve">5788,67375 </w:t>
      </w:r>
      <w:r w:rsidRPr="007A4ECB">
        <w:rPr>
          <w:rFonts w:ascii="Times New Roman" w:hAnsi="Times New Roman" w:cs="Times New Roman"/>
          <w:sz w:val="26"/>
          <w:szCs w:val="26"/>
        </w:rPr>
        <w:t>тыс. рублей,</w:t>
      </w:r>
    </w:p>
    <w:p w:rsidR="00D87CD9" w:rsidRPr="007A4ECB" w:rsidRDefault="00D87CD9" w:rsidP="00D87CD9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7A4ECB">
        <w:rPr>
          <w:rFonts w:ascii="Times New Roman" w:hAnsi="Times New Roman" w:cs="Times New Roman"/>
          <w:sz w:val="26"/>
          <w:szCs w:val="26"/>
        </w:rPr>
        <w:tab/>
        <w:t>из них:</w:t>
      </w:r>
    </w:p>
    <w:p w:rsidR="00D87CD9" w:rsidRPr="007A4ECB" w:rsidRDefault="00D87CD9" w:rsidP="00D87C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4ECB">
        <w:rPr>
          <w:rFonts w:ascii="Times New Roman" w:hAnsi="Times New Roman" w:cs="Times New Roman"/>
          <w:sz w:val="26"/>
          <w:szCs w:val="26"/>
        </w:rPr>
        <w:tab/>
        <w:t xml:space="preserve">- за счет средств федерального бюджета – </w:t>
      </w:r>
      <w:r w:rsidR="007A4ECB" w:rsidRPr="007A4ECB">
        <w:rPr>
          <w:rFonts w:ascii="Times New Roman" w:hAnsi="Times New Roman" w:cs="Times New Roman"/>
          <w:color w:val="000000"/>
          <w:sz w:val="26"/>
          <w:szCs w:val="26"/>
        </w:rPr>
        <w:t xml:space="preserve">3827,16409 </w:t>
      </w:r>
      <w:r w:rsidRPr="007A4ECB">
        <w:rPr>
          <w:rFonts w:ascii="Times New Roman" w:hAnsi="Times New Roman" w:cs="Times New Roman"/>
          <w:sz w:val="26"/>
          <w:szCs w:val="26"/>
        </w:rPr>
        <w:t xml:space="preserve">тыс. рублей; </w:t>
      </w:r>
    </w:p>
    <w:p w:rsidR="00D87CD9" w:rsidRPr="007A4ECB" w:rsidRDefault="00D87CD9" w:rsidP="00D87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A4ECB">
        <w:rPr>
          <w:rFonts w:ascii="Times New Roman" w:hAnsi="Times New Roman" w:cs="Times New Roman"/>
          <w:sz w:val="26"/>
          <w:szCs w:val="26"/>
        </w:rPr>
        <w:tab/>
        <w:t xml:space="preserve">- за счет средств областного бюджета - </w:t>
      </w:r>
      <w:r w:rsidR="007A4ECB" w:rsidRPr="007A4ECB">
        <w:rPr>
          <w:rFonts w:ascii="Times New Roman" w:hAnsi="Times New Roman" w:cs="Times New Roman"/>
          <w:color w:val="000000"/>
          <w:sz w:val="26"/>
          <w:szCs w:val="26"/>
        </w:rPr>
        <w:t xml:space="preserve">1233,47498 </w:t>
      </w:r>
      <w:r w:rsidRPr="007A4ECB">
        <w:rPr>
          <w:rFonts w:ascii="Times New Roman" w:hAnsi="Times New Roman" w:cs="Times New Roman"/>
          <w:sz w:val="26"/>
          <w:szCs w:val="26"/>
        </w:rPr>
        <w:t>тыс. рублей;</w:t>
      </w:r>
    </w:p>
    <w:p w:rsidR="00D87CD9" w:rsidRPr="007A4ECB" w:rsidRDefault="00D87CD9" w:rsidP="00D87CD9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7A4ECB">
        <w:rPr>
          <w:rFonts w:ascii="Times New Roman" w:hAnsi="Times New Roman" w:cs="Times New Roman"/>
          <w:sz w:val="26"/>
          <w:szCs w:val="26"/>
        </w:rPr>
        <w:tab/>
        <w:t xml:space="preserve">- за счет средств бюджета района  – </w:t>
      </w:r>
      <w:r w:rsidR="007A4ECB" w:rsidRPr="007A4ECB">
        <w:rPr>
          <w:rFonts w:ascii="Times New Roman" w:hAnsi="Times New Roman" w:cs="Times New Roman"/>
          <w:color w:val="000000"/>
          <w:sz w:val="26"/>
          <w:szCs w:val="26"/>
        </w:rPr>
        <w:t xml:space="preserve">728,03468 </w:t>
      </w:r>
      <w:r w:rsidR="00E54F8F" w:rsidRPr="007A4ECB">
        <w:rPr>
          <w:rFonts w:ascii="Times New Roman" w:hAnsi="Times New Roman" w:cs="Times New Roman"/>
          <w:sz w:val="26"/>
          <w:szCs w:val="26"/>
        </w:rPr>
        <w:t>тыс. рублей.</w:t>
      </w:r>
    </w:p>
    <w:p w:rsidR="00D87CD9" w:rsidRDefault="00D87CD9" w:rsidP="00D87C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4ECB">
        <w:rPr>
          <w:rFonts w:ascii="Times New Roman" w:hAnsi="Times New Roman" w:cs="Times New Roman"/>
          <w:sz w:val="26"/>
          <w:szCs w:val="26"/>
        </w:rPr>
        <w:t>Средства бюджета района определяются с учетом сумм межбюджетных трансфертов, установленных соглашением о передаче отдельных полномочий органов местного самоуправления сельского поселения Устьянское</w:t>
      </w:r>
      <w:r>
        <w:rPr>
          <w:rFonts w:ascii="Times New Roman" w:hAnsi="Times New Roman" w:cs="Times New Roman"/>
          <w:sz w:val="26"/>
          <w:szCs w:val="26"/>
        </w:rPr>
        <w:t xml:space="preserve"> по решению вопросов местного значения на соответствующий финансовый год».</w:t>
      </w:r>
      <w:r w:rsidRPr="00A96D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85840" w:rsidRDefault="00BF331D" w:rsidP="00D858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="00D85840" w:rsidRPr="00D85840">
        <w:rPr>
          <w:rFonts w:ascii="Times New Roman" w:hAnsi="Times New Roman" w:cs="Times New Roman"/>
          <w:sz w:val="26"/>
          <w:szCs w:val="26"/>
        </w:rPr>
        <w:t xml:space="preserve"> </w:t>
      </w:r>
      <w:r w:rsidR="00D85840">
        <w:rPr>
          <w:rFonts w:ascii="Times New Roman" w:hAnsi="Times New Roman" w:cs="Times New Roman"/>
          <w:sz w:val="26"/>
          <w:szCs w:val="26"/>
        </w:rPr>
        <w:t>Таблицу 1 приложения 5 к Программе изложить в следующей редакции согласно приложению 1 к настоящему постановлению.</w:t>
      </w:r>
    </w:p>
    <w:p w:rsidR="00D85840" w:rsidRDefault="00D85840" w:rsidP="00D858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 Таблицу 2 приложения 5 </w:t>
      </w:r>
      <w:r w:rsidR="00B62C67">
        <w:rPr>
          <w:rFonts w:ascii="Times New Roman" w:hAnsi="Times New Roman" w:cs="Times New Roman"/>
          <w:sz w:val="26"/>
          <w:szCs w:val="26"/>
        </w:rPr>
        <w:t xml:space="preserve">к Программе </w:t>
      </w:r>
      <w:r>
        <w:rPr>
          <w:rFonts w:ascii="Times New Roman" w:hAnsi="Times New Roman" w:cs="Times New Roman"/>
          <w:sz w:val="26"/>
          <w:szCs w:val="26"/>
        </w:rPr>
        <w:t>дополнить строкой 10 следующего содержания:</w:t>
      </w:r>
    </w:p>
    <w:tbl>
      <w:tblPr>
        <w:tblStyle w:val="a3"/>
        <w:tblW w:w="0" w:type="auto"/>
        <w:tblLook w:val="04A0"/>
      </w:tblPr>
      <w:tblGrid>
        <w:gridCol w:w="436"/>
        <w:gridCol w:w="2676"/>
        <w:gridCol w:w="425"/>
        <w:gridCol w:w="2398"/>
        <w:gridCol w:w="1272"/>
        <w:gridCol w:w="2364"/>
      </w:tblGrid>
      <w:tr w:rsidR="00D85840" w:rsidRPr="00D65147" w:rsidTr="00BF4AB7">
        <w:tc>
          <w:tcPr>
            <w:tcW w:w="392" w:type="dxa"/>
          </w:tcPr>
          <w:p w:rsidR="00D85840" w:rsidRPr="00D65147" w:rsidRDefault="00D85840" w:rsidP="00BF4A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</w:tcPr>
          <w:p w:rsidR="00D85840" w:rsidRPr="00D85840" w:rsidRDefault="00D85840" w:rsidP="00D858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/>
              </w:rPr>
              <w:t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Программы</w:t>
            </w:r>
          </w:p>
        </w:tc>
        <w:tc>
          <w:tcPr>
            <w:tcW w:w="425" w:type="dxa"/>
          </w:tcPr>
          <w:p w:rsidR="00D85840" w:rsidRPr="00D65147" w:rsidRDefault="00D85840" w:rsidP="00BF4A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410" w:type="dxa"/>
          </w:tcPr>
          <w:p w:rsidR="00D85840" w:rsidRPr="00D65147" w:rsidRDefault="00D85840" w:rsidP="00D858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Отношение объема закупок оборудования, имеющего российское происхождения к общему объему закупленного оборудования</w:t>
            </w:r>
          </w:p>
        </w:tc>
        <w:tc>
          <w:tcPr>
            <w:tcW w:w="1276" w:type="dxa"/>
          </w:tcPr>
          <w:p w:rsidR="00D85840" w:rsidRPr="00D65147" w:rsidRDefault="00D85840" w:rsidP="00BF4A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Годовая, на дату</w:t>
            </w:r>
          </w:p>
        </w:tc>
        <w:tc>
          <w:tcPr>
            <w:tcW w:w="2375" w:type="dxa"/>
          </w:tcPr>
          <w:p w:rsidR="00D85840" w:rsidRDefault="00D85840" w:rsidP="00BF4A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Vz</w:t>
            </w:r>
            <w:r w:rsidRPr="00BF79F8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  <w:lang w:val="en-US"/>
              </w:rPr>
              <w:t>Zr</w:t>
            </w:r>
            <w:r w:rsidRPr="00BF79F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Z</w:t>
            </w:r>
            <w:r w:rsidRPr="00BF79F8">
              <w:rPr>
                <w:rFonts w:ascii="Times New Roman" w:hAnsi="Times New Roman" w:cs="Times New Roman"/>
              </w:rPr>
              <w:t xml:space="preserve"> *100%</w:t>
            </w:r>
            <w:r>
              <w:rPr>
                <w:rFonts w:ascii="Times New Roman" w:hAnsi="Times New Roman" w:cs="Times New Roman"/>
              </w:rPr>
              <w:t>, где:</w:t>
            </w:r>
          </w:p>
          <w:p w:rsidR="00D85840" w:rsidRDefault="00D85840" w:rsidP="00BF4A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Vr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D8584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объем</w:t>
            </w:r>
            <w:r w:rsidRPr="00D85840">
              <w:rPr>
                <w:rFonts w:ascii="Times New Roman" w:hAnsi="Times New Roman"/>
              </w:rPr>
              <w:t xml:space="preserve"> закупок оборудования, имеющего российское происхождение</w:t>
            </w:r>
          </w:p>
          <w:p w:rsidR="00D85840" w:rsidRPr="00D85840" w:rsidRDefault="00D85840" w:rsidP="00D858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 xml:space="preserve"> - общий объем закупленного оборудования</w:t>
            </w:r>
          </w:p>
        </w:tc>
      </w:tr>
    </w:tbl>
    <w:p w:rsidR="00BF331D" w:rsidRDefault="00BF331D" w:rsidP="00D87C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43859" w:rsidRDefault="00D85840" w:rsidP="00D87C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</w:t>
      </w:r>
      <w:r w:rsidR="00F35B32">
        <w:rPr>
          <w:rFonts w:ascii="Times New Roman" w:hAnsi="Times New Roman" w:cs="Times New Roman"/>
          <w:sz w:val="26"/>
          <w:szCs w:val="26"/>
        </w:rPr>
        <w:t>. Приложение 6 к Программе изложить в следующе</w:t>
      </w:r>
      <w:r w:rsidR="00BF331D">
        <w:rPr>
          <w:rFonts w:ascii="Times New Roman" w:hAnsi="Times New Roman" w:cs="Times New Roman"/>
          <w:sz w:val="26"/>
          <w:szCs w:val="26"/>
        </w:rPr>
        <w:t>й редакции согласно приложению 2</w:t>
      </w:r>
      <w:r w:rsidR="00F35B32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D87CD9" w:rsidRDefault="00BF331D" w:rsidP="00D858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7CD9" w:rsidRPr="002E74E5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</w:t>
      </w:r>
      <w:r w:rsidR="00D87CD9">
        <w:rPr>
          <w:rFonts w:ascii="Times New Roman" w:hAnsi="Times New Roman" w:cs="Times New Roman"/>
          <w:sz w:val="26"/>
          <w:szCs w:val="26"/>
        </w:rPr>
        <w:t>.</w:t>
      </w:r>
    </w:p>
    <w:p w:rsidR="00D87CD9" w:rsidRDefault="00D87CD9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62C67" w:rsidRDefault="00B62C67" w:rsidP="00B62C6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8"/>
        <w:gridCol w:w="4763"/>
      </w:tblGrid>
      <w:tr w:rsidR="00B62C67" w:rsidTr="00DE4252">
        <w:tc>
          <w:tcPr>
            <w:tcW w:w="4997" w:type="dxa"/>
          </w:tcPr>
          <w:p w:rsidR="00B62C67" w:rsidRDefault="00B62C67" w:rsidP="00DE425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администрации района                               </w:t>
            </w:r>
          </w:p>
        </w:tc>
        <w:tc>
          <w:tcPr>
            <w:tcW w:w="4998" w:type="dxa"/>
          </w:tcPr>
          <w:p w:rsidR="00B62C67" w:rsidRDefault="00B62C67" w:rsidP="00DE425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А.О. Семичев</w:t>
            </w:r>
          </w:p>
          <w:p w:rsidR="00B62C67" w:rsidRDefault="00B62C67" w:rsidP="00DE425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2C67" w:rsidRDefault="00B62C67" w:rsidP="00DE425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2C67" w:rsidRDefault="00B62C67" w:rsidP="00DE425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87CD9" w:rsidRDefault="00D87CD9" w:rsidP="00D87CD9">
      <w:pPr>
        <w:pStyle w:val="11"/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D87CD9" w:rsidSect="00D87CD9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7"/>
        <w:gridCol w:w="4998"/>
      </w:tblGrid>
      <w:tr w:rsidR="00D87CD9" w:rsidTr="00743859">
        <w:trPr>
          <w:jc w:val="right"/>
        </w:trPr>
        <w:tc>
          <w:tcPr>
            <w:tcW w:w="4997" w:type="dxa"/>
          </w:tcPr>
          <w:p w:rsidR="00D87CD9" w:rsidRDefault="00D87CD9" w:rsidP="00743859">
            <w:pPr>
              <w:pStyle w:val="11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8" w:type="dxa"/>
          </w:tcPr>
          <w:p w:rsidR="00D87CD9" w:rsidRDefault="00BF331D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D87CD9" w:rsidRDefault="00D87CD9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DE4252">
              <w:rPr>
                <w:rFonts w:ascii="Times New Roman" w:hAnsi="Times New Roman" w:cs="Times New Roman"/>
                <w:sz w:val="26"/>
                <w:szCs w:val="26"/>
              </w:rPr>
              <w:t>17.03.2021 № 264</w:t>
            </w:r>
          </w:p>
        </w:tc>
      </w:tr>
    </w:tbl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87CD9" w:rsidRPr="0095397A" w:rsidRDefault="00D87CD9" w:rsidP="00D87CD9">
      <w:pPr>
        <w:pStyle w:val="ConsPlusNormal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5397A">
        <w:rPr>
          <w:rFonts w:ascii="Times New Roman" w:hAnsi="Times New Roman" w:cs="Times New Roman"/>
          <w:b/>
          <w:sz w:val="26"/>
          <w:szCs w:val="26"/>
        </w:rPr>
        <w:t>I. Перечень целевых показателей муниципальной программы</w:t>
      </w:r>
    </w:p>
    <w:tbl>
      <w:tblPr>
        <w:tblW w:w="5589" w:type="pct"/>
        <w:tblInd w:w="108" w:type="dxa"/>
        <w:tblLayout w:type="fixed"/>
        <w:tblLook w:val="0000"/>
      </w:tblPr>
      <w:tblGrid>
        <w:gridCol w:w="568"/>
        <w:gridCol w:w="7514"/>
        <w:gridCol w:w="1273"/>
        <w:gridCol w:w="856"/>
        <w:gridCol w:w="707"/>
        <w:gridCol w:w="850"/>
        <w:gridCol w:w="850"/>
        <w:gridCol w:w="853"/>
        <w:gridCol w:w="707"/>
        <w:gridCol w:w="714"/>
        <w:gridCol w:w="241"/>
        <w:gridCol w:w="1395"/>
      </w:tblGrid>
      <w:tr w:rsidR="00D87CD9" w:rsidRPr="00E44F79" w:rsidTr="00D85840">
        <w:trPr>
          <w:gridAfter w:val="2"/>
          <w:wAfter w:w="495" w:type="pct"/>
        </w:trPr>
        <w:tc>
          <w:tcPr>
            <w:tcW w:w="1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3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2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Планируемые значения показателей</w:t>
            </w:r>
          </w:p>
        </w:tc>
      </w:tr>
      <w:tr w:rsidR="00D87CD9" w:rsidRPr="00E44F79" w:rsidTr="00D85840">
        <w:trPr>
          <w:gridAfter w:val="2"/>
          <w:wAfter w:w="495" w:type="pct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2024 год</w:t>
            </w:r>
          </w:p>
        </w:tc>
      </w:tr>
      <w:tr w:rsidR="00D87CD9" w:rsidRPr="00E44F79" w:rsidTr="00D85840">
        <w:trPr>
          <w:gridAfter w:val="2"/>
          <w:wAfter w:w="495" w:type="pct"/>
          <w:trHeight w:val="366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 xml:space="preserve">Количество благоустроенных дворовых территорий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2A1A44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2A1A44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87CD9" w:rsidRPr="00E44F79" w:rsidTr="00D85840">
        <w:trPr>
          <w:gridAfter w:val="2"/>
          <w:wAfter w:w="495" w:type="pct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 xml:space="preserve">Доля благоустроенных дворовых  территорий от общего количества дворовых территорий многоквартирных домов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Проценты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44F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2A1A44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2A1A44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D87CD9" w:rsidRPr="00E44F79" w:rsidTr="00D85840">
        <w:trPr>
          <w:gridAfter w:val="2"/>
          <w:wAfter w:w="495" w:type="pct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муниципального образования)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Проценты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0,</w:t>
            </w:r>
            <w:r w:rsidR="002A1A4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0,</w:t>
            </w:r>
            <w:r w:rsidR="002A1A44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D87CD9" w:rsidRPr="00E44F79" w:rsidTr="00D85840">
        <w:trPr>
          <w:gridAfter w:val="2"/>
          <w:wAfter w:w="495" w:type="pct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pStyle w:val="ConsPlusNormal"/>
              <w:spacing w:after="0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Количество благоустроенных общественных территорий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D87CD9" w:rsidRPr="00E44F79" w:rsidTr="00D85840">
        <w:trPr>
          <w:gridAfter w:val="2"/>
          <w:wAfter w:w="495" w:type="pct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pStyle w:val="ConsPlusNormal"/>
              <w:spacing w:after="0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 xml:space="preserve">Доля благоустроенных общественных территорий от общего количества общественных территорий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tabs>
                <w:tab w:val="left" w:pos="5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D87CD9" w:rsidRPr="00E44F79" w:rsidTr="00D85840">
        <w:trPr>
          <w:gridAfter w:val="2"/>
          <w:wAfter w:w="495" w:type="pct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pStyle w:val="ConsPlusNormal"/>
              <w:spacing w:after="0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Количество проектов благоустройства общественных территорий, выполненных с участием граждан и заинтересованных организаций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A1A44" w:rsidRPr="00E44F79" w:rsidTr="00D85840">
        <w:trPr>
          <w:gridAfter w:val="2"/>
          <w:wAfter w:w="495" w:type="pct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44" w:rsidRPr="00E44F79" w:rsidRDefault="002A1A44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44" w:rsidRPr="00E44F79" w:rsidRDefault="002A1A44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 xml:space="preserve">Доля трудового участия заинтересованных лиц  в выполнении минимального перечня работ по благоустройству дворовых территорий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A44" w:rsidRPr="00E44F79" w:rsidRDefault="002A1A44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44" w:rsidRPr="00E44F79" w:rsidRDefault="002A1A44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44" w:rsidRPr="00E44F79" w:rsidRDefault="002A1A44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44" w:rsidRPr="00E44F79" w:rsidRDefault="002A1A44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44" w:rsidRPr="00E44F79" w:rsidRDefault="002A1A44" w:rsidP="00BF4A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44" w:rsidRPr="00E44F79" w:rsidRDefault="002A1A44" w:rsidP="00BF4A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44" w:rsidRPr="00E44F79" w:rsidRDefault="002A1A44" w:rsidP="00BF4A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44" w:rsidRPr="00E44F79" w:rsidRDefault="002A1A44" w:rsidP="00BF4A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D87CD9" w:rsidRPr="002E74E5" w:rsidTr="00D85840"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Доля трудового участия заинтересованных лиц в выполнении дополнительного перечня работ по благоустройству дворовых территорий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F79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F7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3" w:type="pct"/>
            <w:tcBorders>
              <w:left w:val="single" w:sz="4" w:space="0" w:color="000000"/>
            </w:tcBorders>
          </w:tcPr>
          <w:p w:rsidR="00D87CD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2" w:type="pct"/>
            <w:vAlign w:val="center"/>
          </w:tcPr>
          <w:p w:rsidR="00D87CD9" w:rsidRPr="00823BBA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87CD9" w:rsidRPr="002E74E5" w:rsidTr="00D85840"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F509EF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1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CD9" w:rsidRPr="00E44F7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73" w:type="pct"/>
            <w:tcBorders>
              <w:left w:val="single" w:sz="4" w:space="0" w:color="000000"/>
            </w:tcBorders>
          </w:tcPr>
          <w:p w:rsidR="00D87CD9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509EF" w:rsidRPr="00E44F79" w:rsidRDefault="00F509EF" w:rsidP="00F509E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2" w:type="pct"/>
            <w:vAlign w:val="center"/>
          </w:tcPr>
          <w:p w:rsidR="00D87CD9" w:rsidRPr="002E74E5" w:rsidRDefault="00D87CD9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509EF" w:rsidRPr="00E44F79" w:rsidTr="00D85840">
        <w:trPr>
          <w:gridAfter w:val="2"/>
          <w:wAfter w:w="495" w:type="pct"/>
        </w:trPr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9EF" w:rsidRPr="00E44F79" w:rsidRDefault="00F509EF" w:rsidP="00BF4AB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9EF" w:rsidRPr="00B62C67" w:rsidRDefault="00F509EF" w:rsidP="00D858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C67">
              <w:rPr>
                <w:rFonts w:ascii="Times New Roman" w:hAnsi="Times New Roman"/>
              </w:rPr>
              <w:t xml:space="preserve"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</w:t>
            </w:r>
            <w:r w:rsidR="00D85840" w:rsidRPr="00B62C67">
              <w:rPr>
                <w:rFonts w:ascii="Times New Roman" w:hAnsi="Times New Roman"/>
              </w:rPr>
              <w:t>П</w:t>
            </w:r>
            <w:r w:rsidRPr="00B62C67">
              <w:rPr>
                <w:rFonts w:ascii="Times New Roman" w:hAnsi="Times New Roman"/>
              </w:rPr>
              <w:t>рограмм</w:t>
            </w:r>
            <w:r w:rsidR="00D85840" w:rsidRPr="00B62C67">
              <w:rPr>
                <w:rFonts w:ascii="Times New Roman" w:hAnsi="Times New Roman"/>
              </w:rPr>
              <w:t>ы</w:t>
            </w:r>
            <w:r w:rsidRPr="00B62C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9EF" w:rsidRPr="00E44F79" w:rsidRDefault="00F509EF" w:rsidP="00BF4A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9EF" w:rsidRPr="00E44F79" w:rsidRDefault="00F509EF" w:rsidP="00BF4A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EF" w:rsidRPr="00E44F79" w:rsidRDefault="00F509EF" w:rsidP="00BF4A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9EF" w:rsidRPr="00E44F79" w:rsidRDefault="00F509EF" w:rsidP="007A4E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9EF" w:rsidRDefault="00F509EF" w:rsidP="007A4ECB">
            <w:pPr>
              <w:jc w:val="center"/>
            </w:pPr>
            <w:r w:rsidRPr="0075467C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9EF" w:rsidRDefault="00F509EF" w:rsidP="007A4ECB">
            <w:pPr>
              <w:jc w:val="center"/>
            </w:pPr>
            <w:r w:rsidRPr="0075467C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9EF" w:rsidRDefault="00F509EF" w:rsidP="007A4ECB">
            <w:pPr>
              <w:jc w:val="center"/>
            </w:pPr>
            <w:r w:rsidRPr="0075467C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1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EF" w:rsidRDefault="00F509EF" w:rsidP="007A4ECB">
            <w:pPr>
              <w:jc w:val="center"/>
            </w:pPr>
            <w:r w:rsidRPr="0075467C"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</w:tbl>
    <w:p w:rsidR="00D87CD9" w:rsidRDefault="00D87CD9" w:rsidP="00D87C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39"/>
      </w:tblGrid>
      <w:tr w:rsidR="00D85840" w:rsidTr="00D85840">
        <w:trPr>
          <w:jc w:val="right"/>
        </w:trPr>
        <w:tc>
          <w:tcPr>
            <w:tcW w:w="5039" w:type="dxa"/>
          </w:tcPr>
          <w:p w:rsidR="00D85840" w:rsidRDefault="00D85840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62C67" w:rsidRDefault="00B62C67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5840" w:rsidRDefault="00D85840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5840" w:rsidRDefault="00D85840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Приложение 2</w:t>
            </w:r>
          </w:p>
          <w:p w:rsidR="00D85840" w:rsidRDefault="00D85840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311568">
              <w:rPr>
                <w:rFonts w:ascii="Times New Roman" w:hAnsi="Times New Roman" w:cs="Times New Roman"/>
                <w:sz w:val="26"/>
                <w:szCs w:val="26"/>
              </w:rPr>
              <w:t>17.03.2021 № 264</w:t>
            </w:r>
          </w:p>
        </w:tc>
      </w:tr>
    </w:tbl>
    <w:p w:rsidR="00D87CD9" w:rsidRPr="00C4215F" w:rsidRDefault="00D87CD9" w:rsidP="00D87CD9">
      <w:pPr>
        <w:tabs>
          <w:tab w:val="left" w:pos="1205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«</w:t>
      </w:r>
      <w:r w:rsidRPr="00C4215F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6</w:t>
      </w:r>
    </w:p>
    <w:p w:rsidR="00D87CD9" w:rsidRPr="00C4215F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4215F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4215F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Формирование современной городской среды</w:t>
      </w:r>
    </w:p>
    <w:p w:rsidR="00D87CD9" w:rsidRDefault="00D87CD9" w:rsidP="00D87CD9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сельского поселения</w:t>
      </w:r>
    </w:p>
    <w:p w:rsidR="00D87CD9" w:rsidRPr="00C4215F" w:rsidRDefault="00D87CD9" w:rsidP="00D87CD9">
      <w:pPr>
        <w:pStyle w:val="11"/>
        <w:spacing w:after="0" w:line="240" w:lineRule="auto"/>
        <w:jc w:val="right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Устьянское на 2018-2024 годы</w:t>
      </w:r>
      <w:r w:rsidRPr="00C4215F">
        <w:rPr>
          <w:sz w:val="26"/>
          <w:szCs w:val="26"/>
        </w:rPr>
        <w:t>»</w:t>
      </w:r>
    </w:p>
    <w:p w:rsidR="00D87CD9" w:rsidRPr="002E74E5" w:rsidRDefault="00D87CD9" w:rsidP="00D87C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Финансовое обеспечение реализации муниципальной программы</w:t>
      </w:r>
    </w:p>
    <w:p w:rsidR="00D87CD9" w:rsidRPr="002E74E5" w:rsidRDefault="00D87CD9" w:rsidP="00D87CD9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«Формирован</w:t>
      </w:r>
      <w:r>
        <w:rPr>
          <w:rFonts w:ascii="Times New Roman" w:hAnsi="Times New Roman" w:cs="Times New Roman"/>
          <w:b/>
          <w:sz w:val="26"/>
          <w:szCs w:val="26"/>
        </w:rPr>
        <w:t>ие современной городской среды на территории</w:t>
      </w:r>
      <w:r w:rsidRPr="002E74E5">
        <w:rPr>
          <w:rFonts w:ascii="Times New Roman" w:hAnsi="Times New Roman" w:cs="Times New Roman"/>
          <w:b/>
          <w:sz w:val="26"/>
          <w:szCs w:val="26"/>
        </w:rPr>
        <w:t xml:space="preserve"> сельского</w:t>
      </w:r>
    </w:p>
    <w:p w:rsidR="00D87CD9" w:rsidRDefault="00D87CD9" w:rsidP="00D87C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74E5">
        <w:rPr>
          <w:rFonts w:ascii="Times New Roman" w:hAnsi="Times New Roman" w:cs="Times New Roman"/>
          <w:b/>
          <w:sz w:val="26"/>
          <w:szCs w:val="26"/>
        </w:rPr>
        <w:t>п</w:t>
      </w:r>
      <w:r>
        <w:rPr>
          <w:rFonts w:ascii="Times New Roman" w:hAnsi="Times New Roman" w:cs="Times New Roman"/>
          <w:b/>
          <w:sz w:val="26"/>
          <w:szCs w:val="26"/>
        </w:rPr>
        <w:t>оселения Устьянское на 2018-2024</w:t>
      </w:r>
      <w:r w:rsidRPr="002E74E5">
        <w:rPr>
          <w:rFonts w:ascii="Times New Roman" w:hAnsi="Times New Roman" w:cs="Times New Roman"/>
          <w:b/>
          <w:sz w:val="26"/>
          <w:szCs w:val="26"/>
        </w:rPr>
        <w:t xml:space="preserve"> годы»</w:t>
      </w:r>
    </w:p>
    <w:p w:rsidR="00D85840" w:rsidRPr="00D85840" w:rsidRDefault="00D85840" w:rsidP="00D8584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85840">
        <w:rPr>
          <w:rFonts w:ascii="Times New Roman" w:hAnsi="Times New Roman" w:cs="Times New Roman"/>
          <w:sz w:val="26"/>
          <w:szCs w:val="26"/>
        </w:rPr>
        <w:t>тыс.руб.</w:t>
      </w:r>
    </w:p>
    <w:tbl>
      <w:tblPr>
        <w:tblW w:w="4985" w:type="pct"/>
        <w:tblInd w:w="108" w:type="dxa"/>
        <w:tblLayout w:type="fixed"/>
        <w:tblLook w:val="0000"/>
      </w:tblPr>
      <w:tblGrid>
        <w:gridCol w:w="1983"/>
        <w:gridCol w:w="2269"/>
        <w:gridCol w:w="2542"/>
        <w:gridCol w:w="852"/>
        <w:gridCol w:w="991"/>
        <w:gridCol w:w="991"/>
        <w:gridCol w:w="991"/>
        <w:gridCol w:w="991"/>
        <w:gridCol w:w="991"/>
        <w:gridCol w:w="994"/>
        <w:gridCol w:w="1147"/>
      </w:tblGrid>
      <w:tr w:rsidR="00D85840" w:rsidRPr="00D85840" w:rsidTr="00D85840">
        <w:trPr>
          <w:trHeight w:val="300"/>
        </w:trPr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7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Ответственный исполнитель, соисполнитель, государственный (муниципальный) заказчик-координатор, участник</w:t>
            </w:r>
          </w:p>
        </w:tc>
        <w:tc>
          <w:tcPr>
            <w:tcW w:w="86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2696" w:type="pct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D858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Объемы финансирования</w:t>
            </w:r>
          </w:p>
        </w:tc>
      </w:tr>
      <w:tr w:rsidR="00D85840" w:rsidRPr="00D85840" w:rsidTr="00D85840">
        <w:trPr>
          <w:trHeight w:val="479"/>
        </w:trPr>
        <w:tc>
          <w:tcPr>
            <w:tcW w:w="67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07" w:type="pct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D85840" w:rsidRPr="00D85840" w:rsidTr="00D85840">
        <w:trPr>
          <w:trHeight w:val="479"/>
        </w:trPr>
        <w:tc>
          <w:tcPr>
            <w:tcW w:w="67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BF4A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BF4A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BF4A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BF4A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BF4A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3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840" w:rsidRPr="00D85840" w:rsidRDefault="00D85840" w:rsidP="00BF4A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3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840" w:rsidRPr="00D85840" w:rsidRDefault="00D85840" w:rsidP="00BF4A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2024 год</w:t>
            </w:r>
          </w:p>
        </w:tc>
      </w:tr>
      <w:tr w:rsidR="00D85840" w:rsidRPr="00D85840" w:rsidTr="00D85840">
        <w:trPr>
          <w:trHeight w:val="563"/>
        </w:trPr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85840"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</w:p>
          <w:p w:rsidR="00D85840" w:rsidRPr="00D85840" w:rsidRDefault="00D85840" w:rsidP="00743859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«Формирование современной городской среды  сельского</w:t>
            </w:r>
          </w:p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поселения Устьянское на 2018-2022 годы»</w:t>
            </w:r>
          </w:p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Администрация Усть-Кубинского муниципального района</w:t>
            </w:r>
          </w:p>
        </w:tc>
        <w:tc>
          <w:tcPr>
            <w:tcW w:w="86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D85840">
            <w:pPr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5788,67375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921,00706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1142,67093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3A648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1062,7134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3A648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1095,12822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A4E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783,57707</w:t>
            </w:r>
          </w:p>
        </w:tc>
        <w:tc>
          <w:tcPr>
            <w:tcW w:w="3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840" w:rsidRPr="00D85840" w:rsidRDefault="00D85840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783,57707</w:t>
            </w:r>
          </w:p>
        </w:tc>
        <w:tc>
          <w:tcPr>
            <w:tcW w:w="3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85840" w:rsidRPr="00D85840" w:rsidTr="00D85840">
        <w:trPr>
          <w:trHeight w:val="449"/>
        </w:trPr>
        <w:tc>
          <w:tcPr>
            <w:tcW w:w="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D85840">
            <w:pPr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3827,16409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439,14729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758,79262</w:t>
            </w:r>
          </w:p>
        </w:tc>
        <w:tc>
          <w:tcPr>
            <w:tcW w:w="336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634,8801</w:t>
            </w:r>
          </w:p>
        </w:tc>
        <w:tc>
          <w:tcPr>
            <w:tcW w:w="336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646,42392</w:t>
            </w:r>
          </w:p>
        </w:tc>
        <w:tc>
          <w:tcPr>
            <w:tcW w:w="336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673,96008</w:t>
            </w:r>
          </w:p>
        </w:tc>
        <w:tc>
          <w:tcPr>
            <w:tcW w:w="337" w:type="pct"/>
            <w:tcBorders>
              <w:top w:val="single" w:sz="4" w:space="0" w:color="000000"/>
              <w:right w:val="single" w:sz="4" w:space="0" w:color="000000"/>
            </w:tcBorders>
          </w:tcPr>
          <w:p w:rsidR="00D85840" w:rsidRPr="00D85840" w:rsidRDefault="00D85840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673,96008</w:t>
            </w:r>
          </w:p>
        </w:tc>
        <w:tc>
          <w:tcPr>
            <w:tcW w:w="389" w:type="pct"/>
            <w:tcBorders>
              <w:top w:val="single" w:sz="4" w:space="0" w:color="000000"/>
              <w:right w:val="single" w:sz="4" w:space="0" w:color="000000"/>
            </w:tcBorders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85840" w:rsidRPr="00D85840" w:rsidTr="00D85840">
        <w:trPr>
          <w:trHeight w:val="134"/>
        </w:trPr>
        <w:tc>
          <w:tcPr>
            <w:tcW w:w="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D85840">
            <w:pPr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1233,47498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253,85271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256,38558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3A648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321,36462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339,23809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31,31699</w:t>
            </w:r>
          </w:p>
        </w:tc>
        <w:tc>
          <w:tcPr>
            <w:tcW w:w="3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840" w:rsidRPr="00D85840" w:rsidRDefault="00D85840" w:rsidP="00BF4AB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31,31699</w:t>
            </w:r>
          </w:p>
        </w:tc>
        <w:tc>
          <w:tcPr>
            <w:tcW w:w="3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85840" w:rsidRPr="00D85840" w:rsidTr="00D85840">
        <w:trPr>
          <w:trHeight w:val="134"/>
        </w:trPr>
        <w:tc>
          <w:tcPr>
            <w:tcW w:w="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vMerge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D85840">
            <w:pPr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728,03468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228,00706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127,49273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3A648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106,46868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BF32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109,46621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A4E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78,30</w:t>
            </w:r>
          </w:p>
        </w:tc>
        <w:tc>
          <w:tcPr>
            <w:tcW w:w="3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840" w:rsidRPr="00D85840" w:rsidRDefault="00D85840" w:rsidP="007A4ECB">
            <w:pPr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78,30</w:t>
            </w:r>
          </w:p>
        </w:tc>
        <w:tc>
          <w:tcPr>
            <w:tcW w:w="3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85840" w:rsidRPr="00D85840" w:rsidTr="00D85840">
        <w:trPr>
          <w:trHeight w:val="522"/>
        </w:trPr>
        <w:tc>
          <w:tcPr>
            <w:tcW w:w="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</w:rPr>
              <w:t>в т.ч. межбюджетный трансферт от сельского поселения Устьянское</w:t>
            </w:r>
          </w:p>
        </w:tc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D85840">
            <w:pPr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676,3202</w:t>
            </w:r>
          </w:p>
        </w:tc>
        <w:tc>
          <w:tcPr>
            <w:tcW w:w="336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193,00706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110,77825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106,46868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3A648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109,46621</w:t>
            </w:r>
          </w:p>
        </w:tc>
        <w:tc>
          <w:tcPr>
            <w:tcW w:w="33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840" w:rsidRPr="00D85840" w:rsidRDefault="00D85840" w:rsidP="007A4ECB">
            <w:pPr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78,30</w:t>
            </w:r>
          </w:p>
        </w:tc>
        <w:tc>
          <w:tcPr>
            <w:tcW w:w="33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840" w:rsidRPr="00D85840" w:rsidRDefault="00D85840" w:rsidP="007A4ECB">
            <w:pPr>
              <w:rPr>
                <w:rFonts w:ascii="Times New Roman" w:hAnsi="Times New Roman" w:cs="Times New Roman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78,30</w:t>
            </w:r>
          </w:p>
        </w:tc>
        <w:tc>
          <w:tcPr>
            <w:tcW w:w="38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840" w:rsidRPr="00D85840" w:rsidRDefault="00D85840" w:rsidP="007438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D8584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</w:tbl>
    <w:p w:rsidR="00030453" w:rsidRDefault="00030453" w:rsidP="0020177B">
      <w:pPr>
        <w:spacing w:after="0" w:line="240" w:lineRule="auto"/>
      </w:pPr>
    </w:p>
    <w:p w:rsidR="0084771B" w:rsidRDefault="0084771B" w:rsidP="0020177B">
      <w:pPr>
        <w:spacing w:after="0" w:line="240" w:lineRule="auto"/>
        <w:sectPr w:rsidR="0084771B" w:rsidSect="00D85840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</w:p>
    <w:p w:rsidR="0084771B" w:rsidRPr="0084771B" w:rsidRDefault="0084771B" w:rsidP="008477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771B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Уведомление</w:t>
      </w:r>
    </w:p>
    <w:p w:rsidR="0084771B" w:rsidRPr="0084771B" w:rsidRDefault="0084771B" w:rsidP="0084771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771B">
        <w:rPr>
          <w:rFonts w:ascii="Times New Roman" w:eastAsia="Times New Roman" w:hAnsi="Times New Roman" w:cs="Times New Roman"/>
          <w:b/>
          <w:sz w:val="26"/>
          <w:szCs w:val="26"/>
        </w:rPr>
        <w:t>о проведении общественного обсуждения проекта постановления администрации Усть-Кубинского муниципального района «</w:t>
      </w:r>
      <w:r w:rsidRPr="0084771B">
        <w:rPr>
          <w:rFonts w:ascii="Times New Roman" w:hAnsi="Times New Roman" w:cs="Times New Roman"/>
          <w:b/>
          <w:sz w:val="26"/>
          <w:szCs w:val="26"/>
        </w:rPr>
        <w:t>О внесении изменений в постановление администрации района</w:t>
      </w:r>
      <w:r w:rsidRPr="0084771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84771B">
        <w:rPr>
          <w:rFonts w:ascii="Times New Roman" w:hAnsi="Times New Roman" w:cs="Times New Roman"/>
          <w:b/>
          <w:sz w:val="26"/>
          <w:szCs w:val="26"/>
        </w:rPr>
        <w:t>от 28 декабря 2017 года № 1318 «Об утверждении муниципальной программы «Формирование современной городской среды на территории сельского поселения Устьянское на 2018-2024 годы»</w:t>
      </w:r>
    </w:p>
    <w:p w:rsidR="0084771B" w:rsidRPr="0084771B" w:rsidRDefault="0084771B" w:rsidP="008477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4771B" w:rsidRPr="0084771B" w:rsidRDefault="0084771B" w:rsidP="008477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4771B" w:rsidRPr="0084771B" w:rsidRDefault="0084771B" w:rsidP="008477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771B">
        <w:rPr>
          <w:rFonts w:ascii="Times New Roman" w:eastAsia="Times New Roman" w:hAnsi="Times New Roman" w:cs="Times New Roman"/>
          <w:sz w:val="26"/>
          <w:szCs w:val="26"/>
        </w:rPr>
        <w:t>Проект  постановления администрации Усть-Кубинского муниципального района «</w:t>
      </w:r>
      <w:r w:rsidRPr="0084771B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Устьянское на 2018-2024 годы»</w:t>
      </w:r>
    </w:p>
    <w:p w:rsidR="0084771B" w:rsidRPr="0084771B" w:rsidRDefault="0084771B" w:rsidP="008477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771B">
        <w:rPr>
          <w:rFonts w:ascii="Times New Roman" w:eastAsia="Times New Roman" w:hAnsi="Times New Roman" w:cs="Times New Roman"/>
          <w:sz w:val="26"/>
          <w:szCs w:val="26"/>
        </w:rPr>
        <w:t>разработан отделом коммунальной инфраструктуры администрации  Усть-Кубинского муниципального района и будет  размещен на официальном сайте администрации Усть-Кубинского муниципального района на 30 дней:</w:t>
      </w:r>
    </w:p>
    <w:p w:rsidR="0084771B" w:rsidRPr="0084771B" w:rsidRDefault="0084771B" w:rsidP="0084771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771B">
        <w:rPr>
          <w:rFonts w:ascii="Times New Roman" w:eastAsia="Times New Roman" w:hAnsi="Times New Roman" w:cs="Times New Roman"/>
          <w:sz w:val="26"/>
          <w:szCs w:val="26"/>
        </w:rPr>
        <w:t xml:space="preserve"> с </w:t>
      </w:r>
      <w:r>
        <w:rPr>
          <w:rFonts w:ascii="Times New Roman" w:eastAsia="Times New Roman" w:hAnsi="Times New Roman" w:cs="Times New Roman"/>
          <w:sz w:val="26"/>
          <w:szCs w:val="26"/>
        </w:rPr>
        <w:t>05.02.</w:t>
      </w:r>
      <w:r w:rsidRPr="0084771B">
        <w:rPr>
          <w:rFonts w:ascii="Times New Roman" w:eastAsia="Times New Roman" w:hAnsi="Times New Roman" w:cs="Times New Roman"/>
          <w:sz w:val="26"/>
          <w:szCs w:val="26"/>
        </w:rPr>
        <w:t>2021 года по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06.03.</w:t>
      </w:r>
      <w:r w:rsidRPr="0084771B">
        <w:rPr>
          <w:rFonts w:ascii="Times New Roman" w:eastAsia="Times New Roman" w:hAnsi="Times New Roman" w:cs="Times New Roman"/>
          <w:sz w:val="26"/>
          <w:szCs w:val="26"/>
        </w:rPr>
        <w:t xml:space="preserve">2021  года с целью общественного обсуждения. </w:t>
      </w:r>
    </w:p>
    <w:p w:rsidR="0084771B" w:rsidRPr="0084771B" w:rsidRDefault="0084771B" w:rsidP="008477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4771B">
        <w:rPr>
          <w:rFonts w:ascii="Times New Roman" w:eastAsia="Times New Roman" w:hAnsi="Times New Roman" w:cs="Times New Roman"/>
          <w:sz w:val="26"/>
          <w:szCs w:val="26"/>
        </w:rPr>
        <w:t xml:space="preserve">В течение этого времени будут приниматься предложения и поправки </w:t>
      </w:r>
      <w:r w:rsidRPr="0084771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относительно данного постановления по адресу: с.Устье, ул. Октябрьская, д.8, каб. № 30, тел/факс 8(81753) 2-14-94, электронная почта</w:t>
      </w:r>
      <w:r w:rsidRPr="008477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hyperlink r:id="rId10" w:history="1">
        <w:r w:rsidRPr="0084771B">
          <w:rPr>
            <w:rStyle w:val="aa"/>
            <w:color w:val="000000" w:themeColor="text1"/>
            <w:sz w:val="26"/>
            <w:szCs w:val="26"/>
            <w:shd w:val="clear" w:color="auto" w:fill="FFFFFF"/>
          </w:rPr>
          <w:t>ukubinaadm@mail.ru</w:t>
        </w:r>
      </w:hyperlink>
      <w:r w:rsidRPr="0084771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84771B" w:rsidRPr="0084771B" w:rsidRDefault="0084771B" w:rsidP="008477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771B">
        <w:rPr>
          <w:rFonts w:ascii="Times New Roman" w:eastAsia="Times New Roman" w:hAnsi="Times New Roman" w:cs="Times New Roman"/>
          <w:sz w:val="26"/>
          <w:szCs w:val="26"/>
        </w:rPr>
        <w:t>Контактное лицо: Кокалова Елена Юрьевна – консультант отдела коммунальной инфраструктуры администрации Усть-Кубинского муниципального района.</w:t>
      </w:r>
    </w:p>
    <w:p w:rsidR="0084771B" w:rsidRPr="00672579" w:rsidRDefault="0084771B" w:rsidP="008477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771B" w:rsidRDefault="0084771B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Pr="00672579" w:rsidRDefault="00456A19" w:rsidP="00456A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6A19" w:rsidRPr="00456A19" w:rsidRDefault="00456A19" w:rsidP="00456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56A19">
        <w:rPr>
          <w:rFonts w:ascii="Times New Roman" w:eastAsia="Times New Roman" w:hAnsi="Times New Roman" w:cs="Times New Roman"/>
          <w:b/>
          <w:sz w:val="26"/>
          <w:szCs w:val="26"/>
        </w:rPr>
        <w:t>Пояснительная записка</w:t>
      </w:r>
    </w:p>
    <w:p w:rsidR="00456A19" w:rsidRPr="00456A19" w:rsidRDefault="00456A19" w:rsidP="00456A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6A19">
        <w:rPr>
          <w:rFonts w:ascii="Times New Roman" w:eastAsia="Times New Roman" w:hAnsi="Times New Roman" w:cs="Times New Roman"/>
          <w:b/>
          <w:sz w:val="26"/>
          <w:szCs w:val="26"/>
        </w:rPr>
        <w:t>к постановлению администрации района «</w:t>
      </w:r>
      <w:r w:rsidRPr="00456A19">
        <w:rPr>
          <w:rFonts w:ascii="Times New Roman" w:hAnsi="Times New Roman" w:cs="Times New Roman"/>
          <w:b/>
          <w:sz w:val="26"/>
          <w:szCs w:val="26"/>
        </w:rPr>
        <w:t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Устьянское на 2018-2024 годы»</w:t>
      </w:r>
    </w:p>
    <w:p w:rsidR="00456A19" w:rsidRPr="00456A19" w:rsidRDefault="00456A19" w:rsidP="00456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56A19" w:rsidRPr="00456A19" w:rsidRDefault="00456A19" w:rsidP="00456A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6A19">
        <w:rPr>
          <w:rFonts w:ascii="Times New Roman" w:eastAsia="Times New Roman" w:hAnsi="Times New Roman" w:cs="Times New Roman"/>
          <w:sz w:val="26"/>
          <w:szCs w:val="26"/>
        </w:rPr>
        <w:t>Проект  постановления администрации района «</w:t>
      </w:r>
      <w:r w:rsidRPr="00456A19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Устьянское на 2018-2024 годы» разработан с целью: </w:t>
      </w:r>
    </w:p>
    <w:p w:rsidR="00456A19" w:rsidRPr="00456A19" w:rsidRDefault="00456A19" w:rsidP="00456A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6A19">
        <w:rPr>
          <w:rFonts w:ascii="Times New Roman" w:hAnsi="Times New Roman" w:cs="Times New Roman"/>
          <w:sz w:val="26"/>
          <w:szCs w:val="26"/>
        </w:rPr>
        <w:t>- приведения объемов финансирования программы в соответствие с размерами бюджетных обязательств, утвержденными на текущий финансовый год и плановый период;</w:t>
      </w:r>
    </w:p>
    <w:p w:rsidR="00456A19" w:rsidRPr="00456A19" w:rsidRDefault="00456A19" w:rsidP="00456A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6A19">
        <w:rPr>
          <w:rFonts w:ascii="Times New Roman" w:hAnsi="Times New Roman" w:cs="Times New Roman"/>
          <w:sz w:val="26"/>
          <w:szCs w:val="26"/>
        </w:rPr>
        <w:t>- уточнение значений целевых показателей муниципальной программы.</w:t>
      </w:r>
    </w:p>
    <w:p w:rsidR="00456A19" w:rsidRPr="00A75BD6" w:rsidRDefault="00456A19" w:rsidP="00456A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6A19" w:rsidRPr="00A75BD6" w:rsidRDefault="00456A19" w:rsidP="00456A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6A19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A19" w:rsidRPr="00EB3C22" w:rsidRDefault="00456A19" w:rsidP="0084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771B" w:rsidRDefault="0084771B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Default="00113812" w:rsidP="0020177B">
      <w:pPr>
        <w:spacing w:after="0" w:line="240" w:lineRule="auto"/>
      </w:pPr>
    </w:p>
    <w:p w:rsidR="00113812" w:rsidRPr="00464FB9" w:rsidRDefault="00113812" w:rsidP="00113812">
      <w:pPr>
        <w:pStyle w:val="ConsPlusNormal"/>
        <w:jc w:val="both"/>
        <w:rPr>
          <w:sz w:val="26"/>
          <w:szCs w:val="26"/>
        </w:rPr>
      </w:pPr>
    </w:p>
    <w:p w:rsidR="00113812" w:rsidRPr="00113812" w:rsidRDefault="00113812" w:rsidP="00113812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66"/>
      <w:bookmarkEnd w:id="0"/>
      <w:r w:rsidRPr="00113812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113812" w:rsidRPr="00113812" w:rsidRDefault="00113812" w:rsidP="0011381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13812">
        <w:rPr>
          <w:rFonts w:ascii="Times New Roman" w:hAnsi="Times New Roman" w:cs="Times New Roman"/>
          <w:sz w:val="26"/>
          <w:szCs w:val="26"/>
        </w:rPr>
        <w:t>о поступивших замечаниях и предложениях к проекту документа</w:t>
      </w:r>
    </w:p>
    <w:p w:rsidR="00113812" w:rsidRPr="00113812" w:rsidRDefault="00113812" w:rsidP="0011381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13812">
        <w:rPr>
          <w:rFonts w:ascii="Times New Roman" w:hAnsi="Times New Roman" w:cs="Times New Roman"/>
          <w:sz w:val="26"/>
          <w:szCs w:val="26"/>
        </w:rPr>
        <w:t xml:space="preserve">стратегического планирования </w:t>
      </w:r>
      <w:r w:rsidRPr="00113812">
        <w:rPr>
          <w:rFonts w:ascii="Times New Roman" w:hAnsi="Times New Roman" w:cs="Times New Roman"/>
          <w:color w:val="000000"/>
          <w:sz w:val="26"/>
          <w:szCs w:val="26"/>
        </w:rPr>
        <w:t>Усть-Кубинского</w:t>
      </w:r>
      <w:r w:rsidRPr="00113812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113812" w:rsidRPr="00113812" w:rsidRDefault="00113812" w:rsidP="0011381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13812" w:rsidRPr="00113812" w:rsidRDefault="00113812" w:rsidP="00113812">
      <w:pPr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113812">
        <w:rPr>
          <w:rFonts w:ascii="Times New Roman" w:hAnsi="Times New Roman" w:cs="Times New Roman"/>
          <w:sz w:val="26"/>
          <w:szCs w:val="26"/>
          <w:u w:val="single"/>
        </w:rPr>
        <w:t>Проект постановления «О внесении изменений в постановление администрации района</w:t>
      </w:r>
    </w:p>
    <w:p w:rsidR="00113812" w:rsidRPr="00113812" w:rsidRDefault="00113812" w:rsidP="00113812">
      <w:pPr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113812">
        <w:rPr>
          <w:rFonts w:ascii="Times New Roman" w:hAnsi="Times New Roman" w:cs="Times New Roman"/>
          <w:sz w:val="26"/>
          <w:szCs w:val="26"/>
          <w:u w:val="single"/>
        </w:rPr>
        <w:t>от 28 декабря 2017 года № 1318 «Об утверждении муниципальной программы «Формирование современной городской среды на территории сельского поселения Устьянское на 2018-2024 годы»</w:t>
      </w:r>
    </w:p>
    <w:p w:rsidR="00113812" w:rsidRPr="00113812" w:rsidRDefault="00113812" w:rsidP="0011381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138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3812" w:rsidRPr="00113812" w:rsidRDefault="00113812" w:rsidP="0011381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13812">
        <w:rPr>
          <w:rFonts w:ascii="Times New Roman" w:hAnsi="Times New Roman" w:cs="Times New Roman"/>
          <w:sz w:val="26"/>
          <w:szCs w:val="26"/>
        </w:rPr>
        <w:t>Проект постановления разработан отделом коммунальной инфраструктуры администрации Усть-Кубинского муниципального района</w:t>
      </w:r>
    </w:p>
    <w:p w:rsidR="00113812" w:rsidRPr="00464FB9" w:rsidRDefault="00113812" w:rsidP="00113812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113812" w:rsidRPr="00464FB9" w:rsidTr="00833A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12" w:rsidRPr="00464FB9" w:rsidRDefault="00113812" w:rsidP="00113812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4FB9">
              <w:rPr>
                <w:rFonts w:ascii="Times New Roman" w:hAnsi="Times New Roman" w:cs="Times New Roman"/>
                <w:sz w:val="26"/>
                <w:szCs w:val="26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12" w:rsidRPr="00464FB9" w:rsidRDefault="00113812" w:rsidP="00113812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4FB9">
              <w:rPr>
                <w:rFonts w:ascii="Times New Roman" w:hAnsi="Times New Roman" w:cs="Times New Roman"/>
                <w:sz w:val="26"/>
                <w:szCs w:val="26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464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r w:rsidRPr="00464FB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12" w:rsidRPr="00464FB9" w:rsidRDefault="00113812" w:rsidP="00113812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4FB9">
              <w:rPr>
                <w:rFonts w:ascii="Times New Roman" w:hAnsi="Times New Roman" w:cs="Times New Roman"/>
                <w:sz w:val="26"/>
                <w:szCs w:val="26"/>
              </w:rPr>
              <w:t xml:space="preserve">Замечания и предложения к проекту документа стратегического планирования </w:t>
            </w:r>
            <w:r w:rsidRPr="00464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Усть-Кубинского </w:t>
            </w:r>
            <w:r w:rsidRPr="00464FB9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12" w:rsidRPr="00464FB9" w:rsidRDefault="00113812" w:rsidP="00113812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4FB9">
              <w:rPr>
                <w:rFonts w:ascii="Times New Roman" w:hAnsi="Times New Roman" w:cs="Times New Roman"/>
                <w:sz w:val="26"/>
                <w:szCs w:val="26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464F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Усть-Кубинского</w:t>
            </w:r>
            <w:r w:rsidRPr="00464FB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района, с ее обоснованием</w:t>
            </w:r>
          </w:p>
        </w:tc>
      </w:tr>
      <w:tr w:rsidR="00113812" w:rsidRPr="00464FB9" w:rsidTr="00833A16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12" w:rsidRPr="00464FB9" w:rsidRDefault="00113812" w:rsidP="00833A1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Замечаний и предложений по проекту документа стратегического планирования не поступило.</w:t>
            </w:r>
          </w:p>
        </w:tc>
      </w:tr>
    </w:tbl>
    <w:p w:rsidR="00113812" w:rsidRPr="00464FB9" w:rsidRDefault="00113812" w:rsidP="00113812">
      <w:pPr>
        <w:jc w:val="center"/>
        <w:rPr>
          <w:color w:val="000000"/>
          <w:sz w:val="26"/>
          <w:szCs w:val="26"/>
        </w:rPr>
      </w:pPr>
    </w:p>
    <w:p w:rsidR="00113812" w:rsidRPr="00464FB9" w:rsidRDefault="00113812" w:rsidP="00113812">
      <w:pPr>
        <w:jc w:val="center"/>
        <w:rPr>
          <w:color w:val="000000"/>
          <w:sz w:val="26"/>
          <w:szCs w:val="26"/>
        </w:rPr>
      </w:pPr>
    </w:p>
    <w:p w:rsidR="00113812" w:rsidRPr="00464FB9" w:rsidRDefault="00113812" w:rsidP="00113812">
      <w:pPr>
        <w:jc w:val="center"/>
        <w:rPr>
          <w:color w:val="000000"/>
          <w:sz w:val="26"/>
          <w:szCs w:val="26"/>
        </w:rPr>
      </w:pPr>
    </w:p>
    <w:p w:rsidR="00113812" w:rsidRPr="00113812" w:rsidRDefault="00113812" w:rsidP="00113812">
      <w:pPr>
        <w:rPr>
          <w:rFonts w:ascii="Times New Roman" w:hAnsi="Times New Roman" w:cs="Times New Roman"/>
          <w:sz w:val="26"/>
          <w:szCs w:val="26"/>
        </w:rPr>
      </w:pPr>
      <w:r w:rsidRPr="00113812">
        <w:rPr>
          <w:rFonts w:ascii="Times New Roman" w:hAnsi="Times New Roman" w:cs="Times New Roman"/>
          <w:color w:val="000000"/>
          <w:sz w:val="26"/>
          <w:szCs w:val="26"/>
        </w:rPr>
        <w:t>09.03.2021 г.</w:t>
      </w:r>
      <w:r w:rsidRPr="00113812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113812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113812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113812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113812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</w:t>
      </w:r>
      <w:r w:rsidRPr="00113812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113812">
        <w:rPr>
          <w:rFonts w:ascii="Times New Roman" w:hAnsi="Times New Roman" w:cs="Times New Roman"/>
          <w:color w:val="000000"/>
          <w:sz w:val="26"/>
          <w:szCs w:val="26"/>
        </w:rPr>
        <w:tab/>
        <w:t>Е.Ю. Кокалова</w:t>
      </w:r>
    </w:p>
    <w:p w:rsidR="00113812" w:rsidRPr="0084771B" w:rsidRDefault="00113812" w:rsidP="0020177B">
      <w:pPr>
        <w:spacing w:after="0" w:line="240" w:lineRule="auto"/>
      </w:pPr>
    </w:p>
    <w:sectPr w:rsidR="00113812" w:rsidRPr="0084771B" w:rsidSect="00DE4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252" w:rsidRDefault="00DE4252" w:rsidP="00E95E25">
      <w:pPr>
        <w:spacing w:after="0" w:line="240" w:lineRule="auto"/>
      </w:pPr>
      <w:r>
        <w:separator/>
      </w:r>
    </w:p>
  </w:endnote>
  <w:endnote w:type="continuationSeparator" w:id="0">
    <w:p w:rsidR="00DE4252" w:rsidRDefault="00DE4252" w:rsidP="00E95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96799"/>
      <w:docPartObj>
        <w:docPartGallery w:val="Page Numbers (Bottom of Page)"/>
        <w:docPartUnique/>
      </w:docPartObj>
    </w:sdtPr>
    <w:sdtContent>
      <w:p w:rsidR="00DE4252" w:rsidRDefault="001A37A4">
        <w:pPr>
          <w:pStyle w:val="a8"/>
          <w:jc w:val="right"/>
        </w:pPr>
        <w:fldSimple w:instr=" PAGE   \* MERGEFORMAT ">
          <w:r w:rsidR="00170E73">
            <w:rPr>
              <w:noProof/>
            </w:rPr>
            <w:t>1</w:t>
          </w:r>
        </w:fldSimple>
      </w:p>
    </w:sdtContent>
  </w:sdt>
  <w:p w:rsidR="00DE4252" w:rsidRDefault="00DE425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252" w:rsidRDefault="00DE4252" w:rsidP="00E95E25">
      <w:pPr>
        <w:spacing w:after="0" w:line="240" w:lineRule="auto"/>
      </w:pPr>
      <w:r>
        <w:separator/>
      </w:r>
    </w:p>
  </w:footnote>
  <w:footnote w:type="continuationSeparator" w:id="0">
    <w:p w:rsidR="00DE4252" w:rsidRDefault="00DE4252" w:rsidP="00E95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A5B3B"/>
    <w:multiLevelType w:val="multilevel"/>
    <w:tmpl w:val="1D5A6094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2B187B77"/>
    <w:multiLevelType w:val="multilevel"/>
    <w:tmpl w:val="1D5A6094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3F3C1C36"/>
    <w:multiLevelType w:val="multilevel"/>
    <w:tmpl w:val="1D5A6094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666D3245"/>
    <w:multiLevelType w:val="multilevel"/>
    <w:tmpl w:val="142E850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83" w:hanging="1275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986" w:hanging="1275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989" w:hanging="1275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992" w:hanging="1275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eastAsiaTheme="minorHAnsi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D9"/>
    <w:rsid w:val="00024B43"/>
    <w:rsid w:val="00030453"/>
    <w:rsid w:val="00113812"/>
    <w:rsid w:val="00122FDE"/>
    <w:rsid w:val="00136F33"/>
    <w:rsid w:val="00170E73"/>
    <w:rsid w:val="001A37A4"/>
    <w:rsid w:val="001E4CFE"/>
    <w:rsid w:val="0020177B"/>
    <w:rsid w:val="002A1A44"/>
    <w:rsid w:val="00311568"/>
    <w:rsid w:val="00315923"/>
    <w:rsid w:val="00334D8A"/>
    <w:rsid w:val="00364E52"/>
    <w:rsid w:val="003A648B"/>
    <w:rsid w:val="003F1748"/>
    <w:rsid w:val="00456A19"/>
    <w:rsid w:val="004E2F6D"/>
    <w:rsid w:val="00571E74"/>
    <w:rsid w:val="005C0296"/>
    <w:rsid w:val="005E68AA"/>
    <w:rsid w:val="006A2E31"/>
    <w:rsid w:val="00727A56"/>
    <w:rsid w:val="00743859"/>
    <w:rsid w:val="007A4ECB"/>
    <w:rsid w:val="0084771B"/>
    <w:rsid w:val="008B41EF"/>
    <w:rsid w:val="008F4CB7"/>
    <w:rsid w:val="00920208"/>
    <w:rsid w:val="00934018"/>
    <w:rsid w:val="00A00E9F"/>
    <w:rsid w:val="00A15DF4"/>
    <w:rsid w:val="00A32C94"/>
    <w:rsid w:val="00A5563C"/>
    <w:rsid w:val="00AD57BF"/>
    <w:rsid w:val="00B62C67"/>
    <w:rsid w:val="00B73CD6"/>
    <w:rsid w:val="00BB2A5E"/>
    <w:rsid w:val="00BD08D4"/>
    <w:rsid w:val="00BF32D0"/>
    <w:rsid w:val="00BF331D"/>
    <w:rsid w:val="00BF4AB7"/>
    <w:rsid w:val="00BF79F8"/>
    <w:rsid w:val="00CA44F2"/>
    <w:rsid w:val="00D36770"/>
    <w:rsid w:val="00D65147"/>
    <w:rsid w:val="00D85840"/>
    <w:rsid w:val="00D87CD9"/>
    <w:rsid w:val="00DB3F06"/>
    <w:rsid w:val="00DE4252"/>
    <w:rsid w:val="00DF0A89"/>
    <w:rsid w:val="00E46A53"/>
    <w:rsid w:val="00E54F8F"/>
    <w:rsid w:val="00E705D8"/>
    <w:rsid w:val="00E95E25"/>
    <w:rsid w:val="00F35B32"/>
    <w:rsid w:val="00F509EF"/>
    <w:rsid w:val="00FA3AAD"/>
    <w:rsid w:val="00FC10D8"/>
    <w:rsid w:val="00FE13D0"/>
    <w:rsid w:val="00FF1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D9"/>
    <w:pPr>
      <w:suppressAutoHyphens/>
      <w:spacing w:after="160" w:line="259" w:lineRule="auto"/>
      <w:ind w:left="0" w:firstLine="0"/>
      <w:jc w:val="left"/>
    </w:pPr>
    <w:rPr>
      <w:rFonts w:ascii="Calibri" w:eastAsia="SimSun" w:hAnsi="Calibri" w:cs="font274"/>
      <w:kern w:val="1"/>
      <w:lang w:eastAsia="ar-SA"/>
    </w:rPr>
  </w:style>
  <w:style w:type="paragraph" w:styleId="1">
    <w:name w:val="heading 1"/>
    <w:aliases w:val="Глава,Заголов,H1,1,(раздел)"/>
    <w:basedOn w:val="a"/>
    <w:next w:val="a"/>
    <w:link w:val="10"/>
    <w:uiPriority w:val="99"/>
    <w:qFormat/>
    <w:rsid w:val="00D87CD9"/>
    <w:pPr>
      <w:keepNext/>
      <w:suppressAutoHyphens w:val="0"/>
      <w:autoSpaceDE w:val="0"/>
      <w:autoSpaceDN w:val="0"/>
      <w:spacing w:after="0" w:line="240" w:lineRule="auto"/>
      <w:ind w:left="2880"/>
      <w:outlineLvl w:val="0"/>
    </w:pPr>
    <w:rPr>
      <w:rFonts w:ascii="Times New Roman" w:eastAsia="Calibri" w:hAnsi="Times New Roman" w:cs="Times New Roman"/>
      <w:kern w:val="0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7C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,Заголов Знак,H1 Знак,1 Знак,(раздел) Знак"/>
    <w:basedOn w:val="a0"/>
    <w:link w:val="1"/>
    <w:uiPriority w:val="99"/>
    <w:rsid w:val="00D87CD9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87CD9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paragraph" w:customStyle="1" w:styleId="ConsPlusNormal">
    <w:name w:val="ConsPlusNormal"/>
    <w:rsid w:val="00D87CD9"/>
    <w:pPr>
      <w:widowControl w:val="0"/>
      <w:suppressAutoHyphens/>
      <w:spacing w:after="160" w:line="259" w:lineRule="auto"/>
      <w:ind w:left="0" w:firstLine="0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11">
    <w:name w:val="Без интервала1"/>
    <w:rsid w:val="00D87CD9"/>
    <w:pPr>
      <w:widowControl w:val="0"/>
      <w:suppressAutoHyphens/>
      <w:spacing w:after="160" w:line="259" w:lineRule="auto"/>
      <w:ind w:left="0" w:firstLine="0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12">
    <w:name w:val="Обычный1"/>
    <w:rsid w:val="00D87CD9"/>
    <w:pPr>
      <w:widowControl w:val="0"/>
      <w:suppressAutoHyphens/>
      <w:spacing w:after="160" w:line="259" w:lineRule="auto"/>
      <w:ind w:left="0" w:firstLine="0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ConsPlusCell">
    <w:name w:val="ConsPlusCell"/>
    <w:rsid w:val="00D87CD9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87CD9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87CD9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87CD9"/>
    <w:rPr>
      <w:rFonts w:ascii="Calibri" w:eastAsia="SimSun" w:hAnsi="Calibri" w:cs="font274"/>
      <w:kern w:val="1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D87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87CD9"/>
    <w:rPr>
      <w:rFonts w:ascii="Calibri" w:eastAsia="SimSun" w:hAnsi="Calibri" w:cs="font274"/>
      <w:kern w:val="1"/>
      <w:lang w:eastAsia="ar-SA"/>
    </w:rPr>
  </w:style>
  <w:style w:type="paragraph" w:styleId="a8">
    <w:name w:val="footer"/>
    <w:basedOn w:val="a"/>
    <w:link w:val="a9"/>
    <w:uiPriority w:val="99"/>
    <w:unhideWhenUsed/>
    <w:rsid w:val="00D87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7CD9"/>
    <w:rPr>
      <w:rFonts w:ascii="Calibri" w:eastAsia="SimSun" w:hAnsi="Calibri" w:cs="font274"/>
      <w:kern w:val="1"/>
      <w:lang w:eastAsia="ar-SA"/>
    </w:rPr>
  </w:style>
  <w:style w:type="character" w:styleId="aa">
    <w:name w:val="Hyperlink"/>
    <w:basedOn w:val="a0"/>
    <w:uiPriority w:val="99"/>
    <w:unhideWhenUsed/>
    <w:rsid w:val="00D87CD9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8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7CD9"/>
    <w:rPr>
      <w:rFonts w:ascii="Tahoma" w:eastAsia="SimSun" w:hAnsi="Tahoma" w:cs="Tahoma"/>
      <w:kern w:val="1"/>
      <w:sz w:val="16"/>
      <w:szCs w:val="16"/>
      <w:lang w:eastAsia="ar-SA"/>
    </w:rPr>
  </w:style>
  <w:style w:type="paragraph" w:customStyle="1" w:styleId="ConsPlusNonformat">
    <w:name w:val="ConsPlusNonformat"/>
    <w:rsid w:val="00D87CD9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E0AD5D23BBDED8A02C2E7BC57B9FE9C35FBFE6E6B1FE4D8CBC13A01C69E72C354E4049FACED89138F8F1CBWAwD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ukubinaadm@mail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1531</Words>
  <Characters>8730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/>
      <vt:lpstr>АДМИНИСТРАЦИЯ УСТЬ-КУБИНСКОГО</vt:lpstr>
      <vt:lpstr>МУНИЦИПАЛЬНОГО РАЙОНА</vt:lpstr>
      <vt:lpstr/>
      <vt:lpstr>ПОСТАНОВЛЕНИЕ</vt:lpstr>
      <vt:lpstr/>
      <vt:lpstr>с. Устье</vt:lpstr>
      <vt:lpstr>        I. Перечень целевых показателей муниципальной программы</vt:lpstr>
    </vt:vector>
  </TitlesOfParts>
  <Company>Reanimator Extreme Edition</Company>
  <LinksUpToDate>false</LinksUpToDate>
  <CharactersWithSpaces>10241</CharactersWithSpaces>
  <SharedDoc>false</SharedDoc>
  <HLinks>
    <vt:vector size="6" baseType="variant">
      <vt:variant>
        <vt:i4>2359348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consultantplus://offline/ref=C9E0AD5D23BBDED8A02C2E7BC57B9FE9C35FBFE6E6B1FE4D8CBC13A01C69E72C354E4049FACED89138F8F1CBWAwDM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kamen</cp:lastModifiedBy>
  <cp:revision>2</cp:revision>
  <cp:lastPrinted>2021-03-19T05:53:00Z</cp:lastPrinted>
  <dcterms:created xsi:type="dcterms:W3CDTF">2021-03-20T09:54:00Z</dcterms:created>
  <dcterms:modified xsi:type="dcterms:W3CDTF">2021-03-20T09:54:00Z</dcterms:modified>
</cp:coreProperties>
</file>